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0.xml" ContentType="application/vnd.openxmlformats-package.core-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6A6" w:rsidRDefault="007146A6" w:rsidP="007146A6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м</w:t>
      </w:r>
      <w:r w:rsidR="00E15A2F">
        <w:rPr>
          <w:rFonts w:ascii="Times New Roman" w:hAnsi="Times New Roman" w:cs="Times New Roman"/>
          <w:sz w:val="28"/>
        </w:rPr>
        <w:t>униципально</w:t>
      </w:r>
      <w:r>
        <w:rPr>
          <w:rFonts w:ascii="Times New Roman" w:hAnsi="Times New Roman" w:cs="Times New Roman"/>
          <w:sz w:val="28"/>
        </w:rPr>
        <w:t>е общеобразовательное учреждение</w:t>
      </w:r>
    </w:p>
    <w:p w:rsidR="009B0358" w:rsidRDefault="007146A6" w:rsidP="007146A6">
      <w:pPr>
        <w:jc w:val="center"/>
        <w:rPr>
          <w:rFonts w:hint="eastAsia"/>
        </w:rPr>
      </w:pPr>
      <w:r>
        <w:rPr>
          <w:rFonts w:ascii="Times New Roman" w:hAnsi="Times New Roman" w:cs="Times New Roman"/>
          <w:sz w:val="28"/>
        </w:rPr>
        <w:t>Глубочанская с</w:t>
      </w:r>
      <w:r w:rsidR="00E15A2F">
        <w:rPr>
          <w:rFonts w:ascii="Times New Roman" w:hAnsi="Times New Roman" w:cs="Times New Roman"/>
          <w:sz w:val="28"/>
        </w:rPr>
        <w:t>редн</w:t>
      </w:r>
      <w:r>
        <w:rPr>
          <w:rFonts w:ascii="Times New Roman" w:hAnsi="Times New Roman" w:cs="Times New Roman"/>
          <w:sz w:val="28"/>
        </w:rPr>
        <w:t>яя общеобразовательная школа № 8</w:t>
      </w:r>
    </w:p>
    <w:p w:rsidR="009B0358" w:rsidRDefault="009B0358">
      <w:pPr>
        <w:jc w:val="center"/>
        <w:rPr>
          <w:rFonts w:ascii="Times New Roman" w:hAnsi="Times New Roman" w:cs="Times New Roman"/>
          <w:sz w:val="28"/>
        </w:rPr>
      </w:pPr>
    </w:p>
    <w:p w:rsidR="009B0358" w:rsidRDefault="009B0358">
      <w:pPr>
        <w:rPr>
          <w:rFonts w:ascii="Times New Roman" w:hAnsi="Times New Roman" w:cs="Times New Roman"/>
          <w:sz w:val="28"/>
        </w:rPr>
      </w:pPr>
    </w:p>
    <w:p w:rsidR="009B0358" w:rsidRDefault="009B0358">
      <w:pPr>
        <w:rPr>
          <w:rFonts w:ascii="Times New Roman" w:hAnsi="Times New Roman" w:cs="Times New Roman"/>
          <w:sz w:val="28"/>
        </w:rPr>
      </w:pPr>
    </w:p>
    <w:p w:rsidR="009B0358" w:rsidRDefault="00E15A2F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                                                               Утверждаю</w:t>
      </w:r>
    </w:p>
    <w:p w:rsidR="009B0358" w:rsidRDefault="007146A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Директор </w:t>
      </w:r>
    </w:p>
    <w:p w:rsidR="009B0358" w:rsidRDefault="007146A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_________   Л. Н. Алпатова</w:t>
      </w:r>
    </w:p>
    <w:p w:rsidR="009B0358" w:rsidRDefault="007146A6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«_____» ____________ 2024</w:t>
      </w:r>
      <w:r w:rsidR="00E15A2F">
        <w:rPr>
          <w:rFonts w:ascii="Times New Roman" w:hAnsi="Times New Roman" w:cs="Times New Roman"/>
          <w:sz w:val="28"/>
        </w:rPr>
        <w:t xml:space="preserve">  г.</w:t>
      </w:r>
    </w:p>
    <w:p w:rsidR="009B0358" w:rsidRDefault="009B0358">
      <w:pPr>
        <w:rPr>
          <w:rFonts w:ascii="Times New Roman" w:hAnsi="Times New Roman" w:cs="Times New Roman"/>
          <w:sz w:val="28"/>
        </w:rPr>
      </w:pPr>
    </w:p>
    <w:p w:rsidR="009B0358" w:rsidRDefault="009B0358">
      <w:pPr>
        <w:rPr>
          <w:rFonts w:ascii="Times New Roman" w:hAnsi="Times New Roman" w:cs="Times New Roman"/>
          <w:sz w:val="28"/>
        </w:rPr>
      </w:pPr>
    </w:p>
    <w:p w:rsidR="009B0358" w:rsidRDefault="009B0358">
      <w:pPr>
        <w:rPr>
          <w:rFonts w:ascii="Times New Roman" w:hAnsi="Times New Roman" w:cs="Times New Roman"/>
          <w:sz w:val="28"/>
        </w:rPr>
      </w:pPr>
    </w:p>
    <w:p w:rsidR="00E15A2F" w:rsidRDefault="00E15A2F">
      <w:pPr>
        <w:rPr>
          <w:rFonts w:ascii="Times New Roman" w:hAnsi="Times New Roman" w:cs="Times New Roman"/>
          <w:sz w:val="28"/>
        </w:rPr>
      </w:pPr>
    </w:p>
    <w:p w:rsidR="00E15A2F" w:rsidRDefault="00E15A2F">
      <w:pPr>
        <w:rPr>
          <w:rFonts w:ascii="Times New Roman" w:hAnsi="Times New Roman" w:cs="Times New Roman"/>
          <w:sz w:val="28"/>
        </w:rPr>
      </w:pPr>
    </w:p>
    <w:p w:rsidR="00E15A2F" w:rsidRDefault="00E15A2F">
      <w:pPr>
        <w:rPr>
          <w:rFonts w:ascii="Times New Roman" w:hAnsi="Times New Roman" w:cs="Times New Roman"/>
          <w:sz w:val="28"/>
        </w:rPr>
      </w:pPr>
    </w:p>
    <w:p w:rsidR="00E15A2F" w:rsidRDefault="00E15A2F">
      <w:pPr>
        <w:rPr>
          <w:rFonts w:ascii="Times New Roman" w:hAnsi="Times New Roman" w:cs="Times New Roman"/>
          <w:sz w:val="28"/>
        </w:rPr>
      </w:pPr>
    </w:p>
    <w:p w:rsidR="00E15A2F" w:rsidRDefault="00E15A2F">
      <w:pPr>
        <w:rPr>
          <w:rFonts w:ascii="Times New Roman" w:hAnsi="Times New Roman" w:cs="Times New Roman"/>
          <w:sz w:val="28"/>
        </w:rPr>
      </w:pPr>
    </w:p>
    <w:p w:rsidR="009B0358" w:rsidRDefault="007146A6" w:rsidP="00AB20AE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Программа </w:t>
      </w:r>
      <w:r w:rsidR="00E15A2F">
        <w:rPr>
          <w:rFonts w:ascii="Times New Roman" w:hAnsi="Times New Roman" w:cs="Times New Roman"/>
          <w:sz w:val="28"/>
        </w:rPr>
        <w:t>наставничества</w:t>
      </w:r>
    </w:p>
    <w:p w:rsidR="009B0358" w:rsidRDefault="00AB20AE" w:rsidP="00AB20AE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Учитель-учитель</w:t>
      </w:r>
    </w:p>
    <w:p w:rsidR="009B0358" w:rsidRDefault="007146A6" w:rsidP="00AB20AE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на 2024 – 2025</w:t>
      </w:r>
      <w:r w:rsidR="00E15A2F">
        <w:rPr>
          <w:rFonts w:ascii="Times New Roman" w:hAnsi="Times New Roman" w:cs="Times New Roman"/>
          <w:sz w:val="28"/>
        </w:rPr>
        <w:t>учебный год</w:t>
      </w:r>
    </w:p>
    <w:p w:rsidR="009B0358" w:rsidRDefault="009B0358">
      <w:pPr>
        <w:rPr>
          <w:rFonts w:ascii="Times New Roman" w:hAnsi="Times New Roman" w:cs="Times New Roman"/>
          <w:sz w:val="28"/>
        </w:rPr>
      </w:pPr>
    </w:p>
    <w:p w:rsidR="00E15A2F" w:rsidRDefault="00E15A2F">
      <w:pPr>
        <w:rPr>
          <w:rFonts w:ascii="Times New Roman" w:hAnsi="Times New Roman" w:cs="Times New Roman"/>
          <w:sz w:val="28"/>
        </w:rPr>
      </w:pPr>
    </w:p>
    <w:p w:rsidR="00E15A2F" w:rsidRDefault="00E15A2F">
      <w:pPr>
        <w:rPr>
          <w:rFonts w:ascii="Times New Roman" w:hAnsi="Times New Roman" w:cs="Times New Roman"/>
          <w:sz w:val="28"/>
        </w:rPr>
      </w:pPr>
    </w:p>
    <w:p w:rsidR="00E15A2F" w:rsidRDefault="00E15A2F">
      <w:pPr>
        <w:rPr>
          <w:rFonts w:ascii="Times New Roman" w:hAnsi="Times New Roman" w:cs="Times New Roman"/>
          <w:sz w:val="28"/>
        </w:rPr>
      </w:pPr>
    </w:p>
    <w:p w:rsidR="00E15A2F" w:rsidRDefault="00E15A2F">
      <w:pPr>
        <w:rPr>
          <w:rFonts w:ascii="Times New Roman" w:hAnsi="Times New Roman" w:cs="Times New Roman"/>
          <w:sz w:val="28"/>
        </w:rPr>
      </w:pPr>
    </w:p>
    <w:p w:rsidR="00E15A2F" w:rsidRDefault="00E15A2F">
      <w:pPr>
        <w:rPr>
          <w:rFonts w:ascii="Times New Roman" w:hAnsi="Times New Roman" w:cs="Times New Roman"/>
          <w:sz w:val="28"/>
        </w:rPr>
      </w:pPr>
    </w:p>
    <w:p w:rsidR="00E15A2F" w:rsidRDefault="00E15A2F">
      <w:pPr>
        <w:rPr>
          <w:rFonts w:ascii="Times New Roman" w:hAnsi="Times New Roman" w:cs="Times New Roman"/>
          <w:sz w:val="28"/>
        </w:rPr>
      </w:pPr>
    </w:p>
    <w:p w:rsidR="00E15A2F" w:rsidRDefault="00E15A2F" w:rsidP="00E15A2F">
      <w:pPr>
        <w:jc w:val="both"/>
        <w:rPr>
          <w:rFonts w:ascii="Times New Roman" w:hAnsi="Times New Roman" w:cs="Times New Roman"/>
          <w:sz w:val="28"/>
        </w:rPr>
      </w:pPr>
    </w:p>
    <w:p w:rsidR="009B0358" w:rsidRDefault="007146A6" w:rsidP="00E15A2F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Разработал учитель</w:t>
      </w:r>
      <w:r w:rsidR="00E15A2F">
        <w:rPr>
          <w:rFonts w:ascii="Times New Roman" w:hAnsi="Times New Roman" w:cs="Times New Roman"/>
          <w:sz w:val="28"/>
        </w:rPr>
        <w:t xml:space="preserve"> математики:</w:t>
      </w:r>
      <w:r>
        <w:rPr>
          <w:rFonts w:ascii="Times New Roman" w:hAnsi="Times New Roman" w:cs="Times New Roman"/>
          <w:sz w:val="28"/>
        </w:rPr>
        <w:t xml:space="preserve"> Сушко Л.И.</w:t>
      </w:r>
    </w:p>
    <w:p w:rsidR="009B0358" w:rsidRDefault="009B0358">
      <w:pPr>
        <w:jc w:val="right"/>
        <w:rPr>
          <w:rFonts w:ascii="Times New Roman" w:hAnsi="Times New Roman" w:cs="Times New Roman"/>
          <w:sz w:val="28"/>
        </w:rPr>
      </w:pPr>
    </w:p>
    <w:p w:rsidR="009B0358" w:rsidRDefault="009B0358" w:rsidP="007146A6">
      <w:pPr>
        <w:ind w:left="4956"/>
        <w:jc w:val="right"/>
        <w:rPr>
          <w:rFonts w:ascii="Times New Roman" w:hAnsi="Times New Roman" w:cs="Times New Roman"/>
          <w:sz w:val="28"/>
        </w:rPr>
      </w:pPr>
    </w:p>
    <w:p w:rsidR="009B0358" w:rsidRDefault="009B0358">
      <w:pPr>
        <w:jc w:val="right"/>
        <w:rPr>
          <w:rFonts w:ascii="Times New Roman" w:hAnsi="Times New Roman" w:cs="Times New Roman"/>
          <w:sz w:val="28"/>
        </w:rPr>
      </w:pPr>
    </w:p>
    <w:p w:rsidR="009B0358" w:rsidRDefault="009B0358">
      <w:pPr>
        <w:rPr>
          <w:rFonts w:ascii="Times New Roman" w:hAnsi="Times New Roman" w:cs="Times New Roman"/>
          <w:sz w:val="28"/>
        </w:rPr>
      </w:pPr>
    </w:p>
    <w:p w:rsidR="009B0358" w:rsidRDefault="009B0358">
      <w:pPr>
        <w:rPr>
          <w:rFonts w:ascii="Times New Roman" w:hAnsi="Times New Roman" w:cs="Times New Roman"/>
          <w:sz w:val="28"/>
        </w:rPr>
      </w:pPr>
    </w:p>
    <w:p w:rsidR="009B0358" w:rsidRDefault="009B0358">
      <w:pPr>
        <w:rPr>
          <w:rFonts w:ascii="Times New Roman" w:hAnsi="Times New Roman" w:cs="Times New Roman"/>
          <w:sz w:val="28"/>
        </w:rPr>
      </w:pPr>
    </w:p>
    <w:p w:rsidR="00E15A2F" w:rsidRDefault="00E15A2F">
      <w:pPr>
        <w:rPr>
          <w:rFonts w:ascii="Times New Roman" w:hAnsi="Times New Roman" w:cs="Times New Roman"/>
          <w:sz w:val="28"/>
        </w:rPr>
      </w:pPr>
    </w:p>
    <w:p w:rsidR="00E15A2F" w:rsidRDefault="00E15A2F">
      <w:pPr>
        <w:rPr>
          <w:rFonts w:ascii="Times New Roman" w:hAnsi="Times New Roman" w:cs="Times New Roman"/>
          <w:sz w:val="28"/>
        </w:rPr>
      </w:pPr>
    </w:p>
    <w:p w:rsidR="00E15A2F" w:rsidRDefault="00E15A2F">
      <w:pPr>
        <w:rPr>
          <w:rFonts w:ascii="Times New Roman" w:hAnsi="Times New Roman" w:cs="Times New Roman"/>
          <w:sz w:val="28"/>
        </w:rPr>
      </w:pPr>
    </w:p>
    <w:p w:rsidR="00E15A2F" w:rsidRDefault="00E15A2F">
      <w:pPr>
        <w:rPr>
          <w:rFonts w:ascii="Times New Roman" w:hAnsi="Times New Roman" w:cs="Times New Roman"/>
          <w:sz w:val="28"/>
        </w:rPr>
      </w:pPr>
    </w:p>
    <w:p w:rsidR="00E15A2F" w:rsidRDefault="00E15A2F">
      <w:pPr>
        <w:rPr>
          <w:rFonts w:ascii="Times New Roman" w:hAnsi="Times New Roman" w:cs="Times New Roman"/>
          <w:sz w:val="28"/>
        </w:rPr>
      </w:pPr>
    </w:p>
    <w:p w:rsidR="00E15A2F" w:rsidRDefault="00E15A2F">
      <w:pPr>
        <w:rPr>
          <w:rFonts w:ascii="Times New Roman" w:hAnsi="Times New Roman" w:cs="Times New Roman"/>
          <w:sz w:val="28"/>
        </w:rPr>
      </w:pPr>
    </w:p>
    <w:p w:rsidR="009B0358" w:rsidRDefault="009B0358">
      <w:pPr>
        <w:rPr>
          <w:rFonts w:ascii="Times New Roman" w:hAnsi="Times New Roman" w:cs="Times New Roman"/>
          <w:sz w:val="28"/>
        </w:rPr>
      </w:pPr>
    </w:p>
    <w:p w:rsidR="009B0358" w:rsidRDefault="007146A6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х. Глубокий</w:t>
      </w:r>
    </w:p>
    <w:p w:rsidR="009B0358" w:rsidRDefault="007146A6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2024</w:t>
      </w:r>
    </w:p>
    <w:p w:rsidR="009B0358" w:rsidRDefault="009B0358">
      <w:pPr>
        <w:rPr>
          <w:rFonts w:ascii="Times New Roman" w:hAnsi="Times New Roman" w:cs="Times New Roman"/>
          <w:sz w:val="28"/>
        </w:rPr>
      </w:pPr>
    </w:p>
    <w:p w:rsidR="007146A6" w:rsidRDefault="007146A6">
      <w:pPr>
        <w:rPr>
          <w:rFonts w:ascii="Times New Roman" w:hAnsi="Times New Roman" w:cs="Times New Roman"/>
          <w:sz w:val="28"/>
        </w:rPr>
      </w:pPr>
    </w:p>
    <w:p w:rsidR="007146A6" w:rsidRDefault="00E15A2F" w:rsidP="007146A6">
      <w:p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                        Пояснительная записка.</w:t>
      </w:r>
    </w:p>
    <w:p w:rsidR="009B0358" w:rsidRDefault="00E15A2F" w:rsidP="007146A6">
      <w:pPr>
        <w:ind w:firstLine="3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условиях модернизации системы образования в Российской Федерации значительно возрастает роль учителя, повышаются требования к его личностным и профессиональным качествам, социальной и профессиональной позиции. Перемены в обществе и образовании обусловили ряд социальных и профессиональных трудностей в процессе адаптации к трудовой деятельности:</w:t>
      </w:r>
    </w:p>
    <w:p w:rsidR="009B0358" w:rsidRDefault="00E15A2F" w:rsidP="007146A6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новый социальный запрос к образованию означает одновременное освоение молодым специалистом многих старых и новых установок, что тормозит и осложняет его профессиональное становление;</w:t>
      </w:r>
    </w:p>
    <w:p w:rsidR="009B0358" w:rsidRDefault="00E15A2F" w:rsidP="007146A6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различие взглядов молодого и старшего поколений педагогов иногда переходит в нежелательное их противостояние;</w:t>
      </w:r>
    </w:p>
    <w:p w:rsidR="007146A6" w:rsidRDefault="00E15A2F" w:rsidP="007146A6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необходимое взаимодействие семьи и школы требует специальной подготовки молодых учителей к работе с родителями.</w:t>
      </w:r>
    </w:p>
    <w:p w:rsidR="007146A6" w:rsidRDefault="00E15A2F" w:rsidP="007146A6">
      <w:pPr>
        <w:ind w:firstLine="360"/>
        <w:jc w:val="both"/>
        <w:rPr>
          <w:rFonts w:ascii="Times New Roman" w:hAnsi="Times New Roman" w:cs="Times New Roman"/>
          <w:sz w:val="28"/>
        </w:rPr>
      </w:pPr>
      <w:r w:rsidRPr="007146A6">
        <w:rPr>
          <w:rFonts w:ascii="Times New Roman" w:hAnsi="Times New Roman" w:cs="Times New Roman"/>
          <w:sz w:val="28"/>
        </w:rPr>
        <w:t>Становление молодого специалиста, его активной позиции – это формирование его как личности, как индивидуальности, а затем как работника, владеющего специальными умениями в данной области деятельности.</w:t>
      </w:r>
    </w:p>
    <w:p w:rsidR="009B0358" w:rsidRDefault="00E15A2F" w:rsidP="007146A6">
      <w:pPr>
        <w:ind w:firstLine="36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Программа должна помочь становлению молодого специалиста на всех уровнях данного процесса:</w:t>
      </w:r>
    </w:p>
    <w:p w:rsidR="009B0358" w:rsidRDefault="00E15A2F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вхождение в профессиональное образовательное пространство;</w:t>
      </w:r>
    </w:p>
    <w:p w:rsidR="009B0358" w:rsidRDefault="00E15A2F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профессиональное самоопределение;</w:t>
      </w:r>
    </w:p>
    <w:p w:rsidR="009B0358" w:rsidRDefault="00E15A2F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творческая самореализация;</w:t>
      </w:r>
    </w:p>
    <w:p w:rsidR="009B0358" w:rsidRDefault="00E15A2F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проектирование профессиональной карьеры;</w:t>
      </w:r>
    </w:p>
    <w:p w:rsidR="009B0358" w:rsidRDefault="00E15A2F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вхождение в профессиональную самостоятельную деятельность;</w:t>
      </w:r>
    </w:p>
    <w:p w:rsidR="009B0358" w:rsidRDefault="00E15A2F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самоорганизация и развитие профессиональной карьеры.</w:t>
      </w:r>
    </w:p>
    <w:p w:rsidR="009B0358" w:rsidRDefault="009B0358">
      <w:pPr>
        <w:pStyle w:val="a8"/>
        <w:jc w:val="both"/>
        <w:rPr>
          <w:rFonts w:ascii="Times New Roman" w:hAnsi="Times New Roman" w:cs="Times New Roman"/>
          <w:sz w:val="28"/>
        </w:rPr>
      </w:pPr>
    </w:p>
    <w:p w:rsidR="009B0358" w:rsidRDefault="00E15A2F">
      <w:pPr>
        <w:pStyle w:val="a8"/>
        <w:ind w:left="0"/>
        <w:jc w:val="both"/>
        <w:rPr>
          <w:rFonts w:hint="eastAsia"/>
        </w:rPr>
      </w:pPr>
      <w:r>
        <w:rPr>
          <w:rFonts w:ascii="Times New Roman" w:hAnsi="Times New Roman" w:cs="Times New Roman"/>
          <w:sz w:val="28"/>
          <w:u w:val="single"/>
        </w:rPr>
        <w:t>Цель:</w:t>
      </w:r>
      <w:r>
        <w:rPr>
          <w:rFonts w:ascii="Times New Roman" w:hAnsi="Times New Roman"/>
          <w:sz w:val="28"/>
        </w:rPr>
        <w:t>оказание помощи молодому специалисту в его профессиональном становлении и создание условий для самореализации и приобретения практических навыков, необходимых для педагогической деятельности.</w:t>
      </w:r>
    </w:p>
    <w:p w:rsidR="009B0358" w:rsidRDefault="009B0358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9B0358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  <w:u w:val="single"/>
        </w:rPr>
      </w:pPr>
      <w:r>
        <w:rPr>
          <w:rFonts w:ascii="Times New Roman" w:hAnsi="Times New Roman" w:cs="Times New Roman"/>
          <w:sz w:val="28"/>
          <w:u w:val="single"/>
        </w:rPr>
        <w:t xml:space="preserve">Задачи: </w:t>
      </w:r>
    </w:p>
    <w:p w:rsidR="007146A6" w:rsidRDefault="00E15A2F" w:rsidP="007146A6">
      <w:pPr>
        <w:pStyle w:val="a8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7146A6">
        <w:rPr>
          <w:rFonts w:ascii="Times New Roman" w:eastAsia="Times New Roman" w:hAnsi="Times New Roman" w:cs="Times New Roman"/>
          <w:sz w:val="28"/>
          <w:lang w:eastAsia="ru-RU"/>
        </w:rPr>
        <w:t>Создание атмосферы поддержки в педагогическом коллективе;</w:t>
      </w:r>
    </w:p>
    <w:p w:rsidR="007146A6" w:rsidRDefault="00E15A2F" w:rsidP="007146A6">
      <w:pPr>
        <w:pStyle w:val="a8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7146A6">
        <w:rPr>
          <w:rFonts w:ascii="Times New Roman" w:eastAsia="Times New Roman" w:hAnsi="Times New Roman" w:cs="Times New Roman"/>
          <w:sz w:val="28"/>
          <w:lang w:eastAsia="ru-RU"/>
        </w:rPr>
        <w:t>Оказан</w:t>
      </w:r>
      <w:r w:rsidR="007146A6">
        <w:rPr>
          <w:rFonts w:ascii="Times New Roman" w:eastAsia="Times New Roman" w:hAnsi="Times New Roman" w:cs="Times New Roman"/>
          <w:sz w:val="28"/>
          <w:lang w:eastAsia="ru-RU"/>
        </w:rPr>
        <w:t xml:space="preserve">ие методической и практической </w:t>
      </w:r>
      <w:r w:rsidRPr="007146A6">
        <w:rPr>
          <w:rFonts w:ascii="Times New Roman" w:eastAsia="Times New Roman" w:hAnsi="Times New Roman" w:cs="Times New Roman"/>
          <w:sz w:val="28"/>
          <w:lang w:eastAsia="ru-RU"/>
        </w:rPr>
        <w:t xml:space="preserve">помощи молодому специалисту в повышении </w:t>
      </w:r>
      <w:proofErr w:type="spellStart"/>
      <w:r w:rsidRPr="007146A6">
        <w:rPr>
          <w:rFonts w:ascii="Times New Roman" w:eastAsia="Times New Roman" w:hAnsi="Times New Roman" w:cs="Times New Roman"/>
          <w:sz w:val="28"/>
          <w:lang w:eastAsia="ru-RU"/>
        </w:rPr>
        <w:t>общедидактического</w:t>
      </w:r>
      <w:proofErr w:type="spellEnd"/>
      <w:r w:rsidRPr="007146A6">
        <w:rPr>
          <w:rFonts w:ascii="Times New Roman" w:eastAsia="Times New Roman" w:hAnsi="Times New Roman" w:cs="Times New Roman"/>
          <w:sz w:val="28"/>
          <w:lang w:eastAsia="ru-RU"/>
        </w:rPr>
        <w:t xml:space="preserve"> и методичес</w:t>
      </w:r>
      <w:r w:rsidR="007146A6">
        <w:rPr>
          <w:rFonts w:ascii="Times New Roman" w:eastAsia="Times New Roman" w:hAnsi="Times New Roman" w:cs="Times New Roman"/>
          <w:sz w:val="28"/>
          <w:lang w:eastAsia="ru-RU"/>
        </w:rPr>
        <w:t>кого уровня организации учебно-</w:t>
      </w:r>
      <w:r w:rsidRPr="007146A6">
        <w:rPr>
          <w:rFonts w:ascii="Times New Roman" w:eastAsia="Times New Roman" w:hAnsi="Times New Roman" w:cs="Times New Roman"/>
          <w:sz w:val="28"/>
          <w:lang w:eastAsia="ru-RU"/>
        </w:rPr>
        <w:t>воспитательной деятельности, в планировании и организации учебной деятельности;</w:t>
      </w:r>
    </w:p>
    <w:p w:rsidR="007146A6" w:rsidRDefault="00E15A2F" w:rsidP="007146A6">
      <w:pPr>
        <w:pStyle w:val="a8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7146A6">
        <w:rPr>
          <w:rFonts w:ascii="Times New Roman" w:eastAsia="Times New Roman" w:hAnsi="Times New Roman" w:cs="Times New Roman"/>
          <w:sz w:val="28"/>
          <w:lang w:eastAsia="ru-RU"/>
        </w:rPr>
        <w:t>Создание условий для формирования индивидуального стиля творческой деятельности молодого педагога;</w:t>
      </w:r>
    </w:p>
    <w:p w:rsidR="009B0358" w:rsidRPr="007146A6" w:rsidRDefault="00E15A2F" w:rsidP="007146A6">
      <w:pPr>
        <w:pStyle w:val="a8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7146A6">
        <w:rPr>
          <w:rFonts w:ascii="Times New Roman" w:eastAsia="Times New Roman" w:hAnsi="Times New Roman" w:cs="Times New Roman"/>
          <w:sz w:val="28"/>
          <w:lang w:eastAsia="ru-RU"/>
        </w:rPr>
        <w:t>Развитие потребности и мотивации в непрерывном самообразовании и профессиональном самосовершенствовании.</w:t>
      </w:r>
    </w:p>
    <w:p w:rsidR="009B0358" w:rsidRDefault="009B0358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9B0358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  <w:u w:val="single"/>
        </w:rPr>
      </w:pPr>
      <w:r>
        <w:rPr>
          <w:rFonts w:ascii="Times New Roman" w:hAnsi="Times New Roman" w:cs="Times New Roman"/>
          <w:sz w:val="28"/>
          <w:u w:val="single"/>
        </w:rPr>
        <w:t>Основные принципы:</w:t>
      </w:r>
    </w:p>
    <w:p w:rsidR="009B0358" w:rsidRDefault="00E15A2F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Принцип уважения и доверия к человеку.</w:t>
      </w:r>
    </w:p>
    <w:p w:rsidR="009B0358" w:rsidRDefault="00E15A2F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Принцип целостности.</w:t>
      </w:r>
    </w:p>
    <w:p w:rsidR="009B0358" w:rsidRDefault="00E15A2F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Принцип сотрудничества.</w:t>
      </w:r>
    </w:p>
    <w:p w:rsidR="009B0358" w:rsidRDefault="00E15A2F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Принцип индивидуализации.</w:t>
      </w:r>
    </w:p>
    <w:p w:rsidR="009B0358" w:rsidRDefault="009B0358">
      <w:pPr>
        <w:pStyle w:val="a8"/>
        <w:jc w:val="both"/>
        <w:rPr>
          <w:rFonts w:ascii="Times New Roman" w:hAnsi="Times New Roman" w:cs="Times New Roman"/>
          <w:sz w:val="28"/>
        </w:rPr>
      </w:pPr>
    </w:p>
    <w:p w:rsidR="009B0358" w:rsidRDefault="00E15A2F">
      <w:pPr>
        <w:pStyle w:val="a8"/>
        <w:ind w:left="0"/>
        <w:jc w:val="both"/>
        <w:rPr>
          <w:rFonts w:hint="eastAsia"/>
        </w:rPr>
      </w:pPr>
      <w:r>
        <w:rPr>
          <w:rFonts w:ascii="Times New Roman" w:hAnsi="Times New Roman" w:cs="Times New Roman"/>
          <w:sz w:val="28"/>
          <w:u w:val="single"/>
        </w:rPr>
        <w:t>Основные направления работы</w:t>
      </w:r>
      <w:r>
        <w:rPr>
          <w:rFonts w:ascii="Times New Roman" w:hAnsi="Times New Roman" w:cs="Times New Roman"/>
          <w:sz w:val="28"/>
        </w:rPr>
        <w:t>:</w:t>
      </w:r>
    </w:p>
    <w:p w:rsidR="007146A6" w:rsidRDefault="00E15A2F" w:rsidP="007146A6">
      <w:pPr>
        <w:pStyle w:val="a8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Работа с документацией.</w:t>
      </w:r>
    </w:p>
    <w:p w:rsidR="007146A6" w:rsidRDefault="00E15A2F" w:rsidP="007146A6">
      <w:pPr>
        <w:pStyle w:val="a8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 w:rsidRPr="007146A6">
        <w:rPr>
          <w:rFonts w:ascii="Times New Roman" w:hAnsi="Times New Roman" w:cs="Times New Roman"/>
          <w:sz w:val="28"/>
        </w:rPr>
        <w:t xml:space="preserve">Планирование и организация работы по предмету. </w:t>
      </w:r>
    </w:p>
    <w:p w:rsidR="007146A6" w:rsidRDefault="00E15A2F" w:rsidP="007146A6">
      <w:pPr>
        <w:pStyle w:val="a8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 w:rsidRPr="007146A6">
        <w:rPr>
          <w:rFonts w:ascii="Times New Roman" w:hAnsi="Times New Roman" w:cs="Times New Roman"/>
          <w:sz w:val="28"/>
        </w:rPr>
        <w:t>Планирование и организация воспитательной работы.</w:t>
      </w:r>
    </w:p>
    <w:p w:rsidR="007146A6" w:rsidRDefault="007146A6" w:rsidP="007146A6">
      <w:pPr>
        <w:pStyle w:val="a8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Работа по</w:t>
      </w:r>
      <w:r w:rsidR="00E15A2F" w:rsidRPr="007146A6">
        <w:rPr>
          <w:rFonts w:ascii="Times New Roman" w:hAnsi="Times New Roman" w:cs="Times New Roman"/>
          <w:sz w:val="28"/>
        </w:rPr>
        <w:t xml:space="preserve"> самообразованию.</w:t>
      </w:r>
    </w:p>
    <w:p w:rsidR="007146A6" w:rsidRDefault="00E15A2F" w:rsidP="007146A6">
      <w:pPr>
        <w:pStyle w:val="a8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 w:rsidRPr="007146A6">
        <w:rPr>
          <w:rFonts w:ascii="Times New Roman" w:hAnsi="Times New Roman" w:cs="Times New Roman"/>
          <w:sz w:val="28"/>
        </w:rPr>
        <w:t>Психолого-педагогическая поддержка.</w:t>
      </w:r>
    </w:p>
    <w:p w:rsidR="009B0358" w:rsidRPr="007146A6" w:rsidRDefault="00E15A2F" w:rsidP="007146A6">
      <w:pPr>
        <w:pStyle w:val="a8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</w:rPr>
      </w:pPr>
      <w:r w:rsidRPr="007146A6">
        <w:rPr>
          <w:rFonts w:ascii="Times New Roman" w:hAnsi="Times New Roman" w:cs="Times New Roman"/>
          <w:sz w:val="28"/>
        </w:rPr>
        <w:t>Руководство и контроль за деятельностью молодого специалиста.</w:t>
      </w:r>
    </w:p>
    <w:p w:rsidR="009B0358" w:rsidRDefault="009B0358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9B0358" w:rsidRDefault="00E15A2F">
      <w:pPr>
        <w:pStyle w:val="a8"/>
        <w:ind w:left="0"/>
        <w:jc w:val="both"/>
        <w:rPr>
          <w:rFonts w:hint="eastAsia"/>
        </w:rPr>
      </w:pPr>
      <w:r>
        <w:rPr>
          <w:rFonts w:ascii="Times New Roman" w:hAnsi="Times New Roman" w:cs="Times New Roman"/>
          <w:sz w:val="28"/>
          <w:u w:val="single"/>
        </w:rPr>
        <w:t>Виды деятельности в работе с молодым специалистом</w:t>
      </w:r>
      <w:r>
        <w:rPr>
          <w:rFonts w:ascii="Times New Roman" w:hAnsi="Times New Roman" w:cs="Times New Roman"/>
          <w:sz w:val="28"/>
        </w:rPr>
        <w:t>:</w:t>
      </w:r>
    </w:p>
    <w:p w:rsidR="009B0358" w:rsidRDefault="00E15A2F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Повышение научной, теоретической и психолого-педагогической подготовки молодого специалиста;</w:t>
      </w:r>
    </w:p>
    <w:p w:rsidR="009B0358" w:rsidRDefault="00E15A2F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Глубокое изучение и</w:t>
      </w:r>
      <w:r w:rsidR="007146A6">
        <w:rPr>
          <w:rFonts w:ascii="Times New Roman" w:hAnsi="Times New Roman" w:cs="Times New Roman"/>
          <w:sz w:val="28"/>
        </w:rPr>
        <w:t xml:space="preserve"> освоение молодым специалистом </w:t>
      </w:r>
      <w:r>
        <w:rPr>
          <w:rFonts w:ascii="Times New Roman" w:hAnsi="Times New Roman" w:cs="Times New Roman"/>
          <w:sz w:val="28"/>
        </w:rPr>
        <w:t>рабочих учебных программ по предмету, требований к современному уроку, научной и методической литературы по школьным предметам;</w:t>
      </w:r>
    </w:p>
    <w:p w:rsidR="009B0358" w:rsidRDefault="00E15A2F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Овладение молодым специалистом комплексным подходом к воспитательной работе; ознакомление, овладение методикой воспитывающего обучения; освоение современных требований к внеурочной работе по предмету;</w:t>
      </w:r>
    </w:p>
    <w:p w:rsidR="009B0358" w:rsidRDefault="00E15A2F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Изучение и внедрение в практику преподавания передового педагогического опыта и основных достижений педагогической науки, а также организацию творческой деятельности.</w:t>
      </w:r>
    </w:p>
    <w:p w:rsidR="009B0358" w:rsidRDefault="009B0358">
      <w:pPr>
        <w:pStyle w:val="a8"/>
        <w:jc w:val="both"/>
        <w:rPr>
          <w:rFonts w:ascii="Times New Roman" w:hAnsi="Times New Roman" w:cs="Times New Roman"/>
          <w:sz w:val="28"/>
        </w:rPr>
      </w:pPr>
    </w:p>
    <w:p w:rsidR="009B0358" w:rsidRDefault="00E15A2F" w:rsidP="007146A6">
      <w:pPr>
        <w:pStyle w:val="a8"/>
        <w:ind w:left="0"/>
        <w:jc w:val="center"/>
        <w:rPr>
          <w:rFonts w:hint="eastAsia"/>
        </w:rPr>
      </w:pPr>
      <w:proofErr w:type="spellStart"/>
      <w:r>
        <w:rPr>
          <w:rFonts w:ascii="Times New Roman" w:hAnsi="Times New Roman" w:cs="Times New Roman"/>
          <w:sz w:val="28"/>
          <w:u w:val="single"/>
        </w:rPr>
        <w:t>Внутришкольный</w:t>
      </w:r>
      <w:proofErr w:type="spellEnd"/>
      <w:r>
        <w:rPr>
          <w:rFonts w:ascii="Times New Roman" w:hAnsi="Times New Roman" w:cs="Times New Roman"/>
          <w:sz w:val="28"/>
          <w:u w:val="single"/>
        </w:rPr>
        <w:t xml:space="preserve"> контроль</w:t>
      </w:r>
      <w:r>
        <w:rPr>
          <w:rFonts w:ascii="Times New Roman" w:hAnsi="Times New Roman" w:cs="Times New Roman"/>
          <w:sz w:val="28"/>
        </w:rPr>
        <w:t>:</w:t>
      </w:r>
    </w:p>
    <w:p w:rsidR="009B0358" w:rsidRDefault="00E15A2F">
      <w:pPr>
        <w:pStyle w:val="a8"/>
        <w:ind w:left="0"/>
        <w:jc w:val="both"/>
        <w:rPr>
          <w:rFonts w:hint="eastAsia"/>
        </w:rPr>
      </w:pPr>
      <w:r>
        <w:rPr>
          <w:rFonts w:ascii="Times New Roman" w:hAnsi="Times New Roman" w:cs="Times New Roman"/>
          <w:sz w:val="28"/>
        </w:rPr>
        <w:t>1.</w:t>
      </w:r>
      <w:r>
        <w:rPr>
          <w:rFonts w:ascii="Times New Roman" w:hAnsi="Times New Roman" w:cs="Times New Roman"/>
          <w:i/>
          <w:sz w:val="28"/>
          <w:u w:val="single"/>
        </w:rPr>
        <w:t>Обзорный контроль</w:t>
      </w:r>
      <w:r>
        <w:rPr>
          <w:rFonts w:ascii="Times New Roman" w:hAnsi="Times New Roman" w:cs="Times New Roman"/>
          <w:sz w:val="28"/>
        </w:rPr>
        <w:t xml:space="preserve"> (проводится в начале педагогической деятельности. В первый месяц). Проводится путём посещения уроков и внеклассных мероприятий.</w:t>
      </w:r>
    </w:p>
    <w:p w:rsidR="009B0358" w:rsidRDefault="009B0358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9B0358" w:rsidRDefault="00E15A2F">
      <w:pPr>
        <w:pStyle w:val="a8"/>
        <w:ind w:left="0"/>
        <w:jc w:val="both"/>
        <w:rPr>
          <w:rFonts w:hint="eastAsia"/>
        </w:rPr>
      </w:pPr>
      <w:r>
        <w:rPr>
          <w:rFonts w:ascii="Times New Roman" w:hAnsi="Times New Roman" w:cs="Times New Roman"/>
          <w:sz w:val="28"/>
          <w:u w:val="single"/>
        </w:rPr>
        <w:t>Цель:</w:t>
      </w:r>
      <w:r>
        <w:rPr>
          <w:rFonts w:ascii="Times New Roman" w:hAnsi="Times New Roman" w:cs="Times New Roman"/>
          <w:sz w:val="28"/>
        </w:rPr>
        <w:t xml:space="preserve"> общее ознакомление с профессиональным уровнем работы молодого специалиста.</w:t>
      </w:r>
    </w:p>
    <w:p w:rsidR="009B0358" w:rsidRDefault="009B0358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9B0358" w:rsidRDefault="00E15A2F">
      <w:pPr>
        <w:pStyle w:val="a8"/>
        <w:ind w:left="0"/>
        <w:jc w:val="both"/>
        <w:rPr>
          <w:rFonts w:hint="eastAsia"/>
        </w:rPr>
      </w:pPr>
      <w:r>
        <w:rPr>
          <w:rFonts w:ascii="Times New Roman" w:hAnsi="Times New Roman" w:cs="Times New Roman"/>
          <w:sz w:val="28"/>
        </w:rPr>
        <w:t>2.</w:t>
      </w:r>
      <w:r>
        <w:rPr>
          <w:rFonts w:ascii="Times New Roman" w:hAnsi="Times New Roman" w:cs="Times New Roman"/>
          <w:i/>
          <w:sz w:val="28"/>
          <w:u w:val="single"/>
        </w:rPr>
        <w:t>Предупредительный контроль</w:t>
      </w:r>
      <w:r w:rsidR="007146A6">
        <w:rPr>
          <w:rFonts w:ascii="Times New Roman" w:hAnsi="Times New Roman" w:cs="Times New Roman"/>
          <w:sz w:val="28"/>
        </w:rPr>
        <w:t xml:space="preserve"> (проводится в течение </w:t>
      </w:r>
      <w:r>
        <w:rPr>
          <w:rFonts w:ascii="Times New Roman" w:hAnsi="Times New Roman" w:cs="Times New Roman"/>
          <w:sz w:val="28"/>
        </w:rPr>
        <w:t>работы).</w:t>
      </w:r>
    </w:p>
    <w:p w:rsidR="009B0358" w:rsidRDefault="009B0358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9B0358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u w:val="single"/>
        </w:rPr>
        <w:t>Цель:</w:t>
      </w:r>
      <w:r>
        <w:rPr>
          <w:rFonts w:ascii="Times New Roman" w:hAnsi="Times New Roman" w:cs="Times New Roman"/>
          <w:sz w:val="28"/>
        </w:rPr>
        <w:t xml:space="preserve"> выявить и предупредить ошибки в работе молодого специалиста.</w:t>
      </w:r>
    </w:p>
    <w:p w:rsidR="007146A6" w:rsidRDefault="007146A6">
      <w:pPr>
        <w:pStyle w:val="a8"/>
        <w:ind w:left="0"/>
        <w:jc w:val="both"/>
        <w:rPr>
          <w:rFonts w:hint="eastAsia"/>
        </w:rPr>
      </w:pPr>
    </w:p>
    <w:p w:rsidR="009B0358" w:rsidRDefault="00E15A2F">
      <w:pPr>
        <w:pStyle w:val="a8"/>
        <w:ind w:left="0"/>
        <w:jc w:val="both"/>
        <w:rPr>
          <w:rFonts w:hint="eastAsia"/>
        </w:rPr>
      </w:pPr>
      <w:r>
        <w:rPr>
          <w:rFonts w:ascii="Times New Roman" w:hAnsi="Times New Roman" w:cs="Times New Roman"/>
          <w:sz w:val="28"/>
        </w:rPr>
        <w:t>3.</w:t>
      </w:r>
      <w:r>
        <w:rPr>
          <w:rFonts w:ascii="Times New Roman" w:hAnsi="Times New Roman" w:cs="Times New Roman"/>
          <w:i/>
          <w:sz w:val="28"/>
          <w:u w:val="single"/>
        </w:rPr>
        <w:t>Повторный контроль</w:t>
      </w:r>
      <w:r>
        <w:rPr>
          <w:rFonts w:ascii="Times New Roman" w:hAnsi="Times New Roman" w:cs="Times New Roman"/>
          <w:sz w:val="28"/>
        </w:rPr>
        <w:t xml:space="preserve"> (проводится в конце учебного года).</w:t>
      </w:r>
    </w:p>
    <w:p w:rsidR="009B0358" w:rsidRDefault="009B0358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9B0358" w:rsidRDefault="00E15A2F">
      <w:pPr>
        <w:pStyle w:val="a8"/>
        <w:ind w:left="0"/>
        <w:jc w:val="both"/>
        <w:rPr>
          <w:rFonts w:hint="eastAsia"/>
        </w:rPr>
      </w:pPr>
      <w:r>
        <w:rPr>
          <w:rFonts w:ascii="Times New Roman" w:hAnsi="Times New Roman" w:cs="Times New Roman"/>
          <w:sz w:val="28"/>
          <w:u w:val="single"/>
        </w:rPr>
        <w:t>Цель:</w:t>
      </w:r>
      <w:r>
        <w:rPr>
          <w:rFonts w:ascii="Times New Roman" w:hAnsi="Times New Roman" w:cs="Times New Roman"/>
          <w:sz w:val="28"/>
        </w:rPr>
        <w:t xml:space="preserve"> проверить устранение недостатков, выявленных при обзорном и предупредительном контроле.</w:t>
      </w:r>
    </w:p>
    <w:p w:rsidR="009B0358" w:rsidRDefault="009B0358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9B0358" w:rsidRDefault="00E15A2F" w:rsidP="007146A6">
      <w:pPr>
        <w:pStyle w:val="a8"/>
        <w:ind w:left="0"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Наставник сопровождает и оценивает работу молодого специалиста. </w:t>
      </w:r>
      <w:r>
        <w:rPr>
          <w:rFonts w:ascii="Times New Roman" w:hAnsi="Times New Roman" w:cs="Times New Roman"/>
          <w:sz w:val="28"/>
        </w:rPr>
        <w:lastRenderedPageBreak/>
        <w:t>Молодой специалист ежемесячно представляет наставнику отчёты о проделанной, согласно индивидуальному плану, работе. Наставник оценивает работу и результаты сообщает руководителю школьного методического объединения.</w:t>
      </w:r>
    </w:p>
    <w:p w:rsidR="009B0358" w:rsidRDefault="009B0358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9B0358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  <w:u w:val="single"/>
        </w:rPr>
      </w:pPr>
      <w:r>
        <w:rPr>
          <w:rFonts w:ascii="Times New Roman" w:hAnsi="Times New Roman" w:cs="Times New Roman"/>
          <w:sz w:val="28"/>
          <w:u w:val="single"/>
        </w:rPr>
        <w:t>Обязанности наставника:</w:t>
      </w:r>
    </w:p>
    <w:p w:rsidR="007146A6" w:rsidRDefault="007146A6">
      <w:pPr>
        <w:pStyle w:val="a8"/>
        <w:ind w:left="0"/>
        <w:jc w:val="both"/>
        <w:rPr>
          <w:rFonts w:ascii="Times New Roman" w:hAnsi="Times New Roman" w:cs="Times New Roman"/>
          <w:sz w:val="28"/>
          <w:u w:val="single"/>
        </w:rPr>
      </w:pPr>
    </w:p>
    <w:p w:rsidR="007146A6" w:rsidRDefault="00E15A2F" w:rsidP="007146A6">
      <w:pPr>
        <w:pStyle w:val="a8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Знать требования законодательства в сфере образования, ведомственных нормативных актов, определяющих права и обязанности молодого специалиста по занимаемой должности.</w:t>
      </w:r>
    </w:p>
    <w:p w:rsidR="007146A6" w:rsidRDefault="00E15A2F" w:rsidP="007146A6">
      <w:pPr>
        <w:pStyle w:val="a8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</w:rPr>
      </w:pPr>
      <w:r w:rsidRPr="007146A6">
        <w:rPr>
          <w:rFonts w:ascii="Times New Roman" w:hAnsi="Times New Roman" w:cs="Times New Roman"/>
          <w:sz w:val="28"/>
        </w:rPr>
        <w:t>Разрабатывать совместно с молодым специалистом план профессионального становления с учётом уровня его интеллектуального развития, педагогической, методической и профессиональной подготовки по предмету.</w:t>
      </w:r>
    </w:p>
    <w:p w:rsidR="007146A6" w:rsidRDefault="00E15A2F" w:rsidP="007146A6">
      <w:pPr>
        <w:pStyle w:val="a8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</w:rPr>
      </w:pPr>
      <w:r w:rsidRPr="007146A6">
        <w:rPr>
          <w:rFonts w:ascii="Times New Roman" w:hAnsi="Times New Roman" w:cs="Times New Roman"/>
          <w:sz w:val="28"/>
        </w:rPr>
        <w:t>Изучать деловые и нравственные качества молодого специалиста, его отношение к проведению занятий, коллективу школы, учащимся и их родителям, увлечения, наклонности, круг досугового общения.</w:t>
      </w:r>
    </w:p>
    <w:p w:rsidR="007146A6" w:rsidRDefault="00E15A2F" w:rsidP="007146A6">
      <w:pPr>
        <w:pStyle w:val="a8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</w:rPr>
      </w:pPr>
      <w:r w:rsidRPr="007146A6">
        <w:rPr>
          <w:rFonts w:ascii="Times New Roman" w:hAnsi="Times New Roman" w:cs="Times New Roman"/>
          <w:sz w:val="28"/>
        </w:rPr>
        <w:t>Проводить необходимое обучение; контролировать и оценивать самостоятельное проведение молодым специалистом учебных занятий и внеклассных мероприятий; давать конкретные задания с определённым сроком их выполнения; контролировать работу, оказывать необходимую помощь.</w:t>
      </w:r>
    </w:p>
    <w:p w:rsidR="007146A6" w:rsidRDefault="00E15A2F" w:rsidP="007146A6">
      <w:pPr>
        <w:pStyle w:val="a8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</w:rPr>
      </w:pPr>
      <w:r w:rsidRPr="007146A6">
        <w:rPr>
          <w:rFonts w:ascii="Times New Roman" w:hAnsi="Times New Roman" w:cs="Times New Roman"/>
          <w:sz w:val="28"/>
        </w:rPr>
        <w:t>Оказывать молодому специалисту индивидуальную помощь в овладении педагогической профессией, практическими приёмами и способами качественного проведения занятий, выявлять и совместно устранять допущенные ошибки.</w:t>
      </w:r>
    </w:p>
    <w:p w:rsidR="007146A6" w:rsidRDefault="00E15A2F" w:rsidP="007146A6">
      <w:pPr>
        <w:pStyle w:val="a8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</w:rPr>
      </w:pPr>
      <w:r w:rsidRPr="007146A6">
        <w:rPr>
          <w:rFonts w:ascii="Times New Roman" w:hAnsi="Times New Roman" w:cs="Times New Roman"/>
          <w:sz w:val="28"/>
        </w:rPr>
        <w:t>Личным примером развивать положительные качества молодого специалиста, корректировать его поведение в школе, привлекать к участию общественной жизни коллектива, содействовать развитию общекультурного и профессионального кругозора.</w:t>
      </w:r>
    </w:p>
    <w:p w:rsidR="007146A6" w:rsidRDefault="00E15A2F" w:rsidP="007146A6">
      <w:pPr>
        <w:pStyle w:val="a8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</w:rPr>
      </w:pPr>
      <w:r w:rsidRPr="007146A6">
        <w:rPr>
          <w:rFonts w:ascii="Times New Roman" w:hAnsi="Times New Roman" w:cs="Times New Roman"/>
          <w:sz w:val="28"/>
        </w:rPr>
        <w:t>Участвовать в обсуждении вопросов, связанных с педагогической и общественной деятельностью молодого специалиста, вносить предложения о его поощрении или применении мер воспитательного и дисциплинарного воздействия; периодически докладывать руководителю методического объединения о процессе адаптации молодого специалиста, результатах его труда.</w:t>
      </w:r>
    </w:p>
    <w:p w:rsidR="009B0358" w:rsidRPr="007146A6" w:rsidRDefault="00E15A2F" w:rsidP="007146A6">
      <w:pPr>
        <w:pStyle w:val="a8"/>
        <w:numPr>
          <w:ilvl w:val="0"/>
          <w:numId w:val="6"/>
        </w:numPr>
        <w:jc w:val="both"/>
        <w:rPr>
          <w:rFonts w:ascii="Times New Roman" w:hAnsi="Times New Roman" w:cs="Times New Roman"/>
          <w:sz w:val="28"/>
        </w:rPr>
      </w:pPr>
      <w:r w:rsidRPr="007146A6">
        <w:rPr>
          <w:rFonts w:ascii="Times New Roman" w:hAnsi="Times New Roman" w:cs="Times New Roman"/>
          <w:sz w:val="28"/>
        </w:rPr>
        <w:t>Подводить итоги профессиональной адаптации молодого специалиста, составлять отчёт по итогам наставничества с заключением о результатах прохождения адаптации, с предложениями по дальнейшей работе молодого специалиста.</w:t>
      </w:r>
    </w:p>
    <w:p w:rsidR="009B0358" w:rsidRDefault="009B0358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9B0358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  <w:u w:val="single"/>
        </w:rPr>
      </w:pPr>
      <w:r>
        <w:rPr>
          <w:rFonts w:ascii="Times New Roman" w:hAnsi="Times New Roman" w:cs="Times New Roman"/>
          <w:sz w:val="28"/>
          <w:u w:val="single"/>
        </w:rPr>
        <w:t>Обязанности молодого специалиста:</w:t>
      </w:r>
    </w:p>
    <w:p w:rsidR="007146A6" w:rsidRDefault="007146A6">
      <w:pPr>
        <w:pStyle w:val="a8"/>
        <w:ind w:left="0"/>
        <w:jc w:val="both"/>
        <w:rPr>
          <w:rFonts w:ascii="Times New Roman" w:hAnsi="Times New Roman" w:cs="Times New Roman"/>
          <w:sz w:val="28"/>
          <w:u w:val="single"/>
        </w:rPr>
      </w:pPr>
    </w:p>
    <w:p w:rsidR="007146A6" w:rsidRDefault="00E15A2F" w:rsidP="007146A6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Изучать нормативные документы, определяющие его служебную деятельность, структуру, штаты, особенности деятельности школы и </w:t>
      </w:r>
      <w:r>
        <w:rPr>
          <w:rFonts w:ascii="Times New Roman" w:hAnsi="Times New Roman" w:cs="Times New Roman"/>
          <w:sz w:val="28"/>
        </w:rPr>
        <w:lastRenderedPageBreak/>
        <w:t>функциональные обязанности по занимаемой должности.</w:t>
      </w:r>
    </w:p>
    <w:p w:rsidR="007146A6" w:rsidRDefault="00E15A2F" w:rsidP="007146A6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</w:rPr>
      </w:pPr>
      <w:r w:rsidRPr="007146A6">
        <w:rPr>
          <w:rFonts w:ascii="Times New Roman" w:hAnsi="Times New Roman" w:cs="Times New Roman"/>
          <w:sz w:val="28"/>
        </w:rPr>
        <w:t>Выполнять план профессионального становления в установленные сроки.</w:t>
      </w:r>
    </w:p>
    <w:p w:rsidR="007146A6" w:rsidRDefault="00E15A2F" w:rsidP="007146A6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</w:rPr>
      </w:pPr>
      <w:r w:rsidRPr="007146A6">
        <w:rPr>
          <w:rFonts w:ascii="Times New Roman" w:hAnsi="Times New Roman" w:cs="Times New Roman"/>
          <w:sz w:val="28"/>
        </w:rPr>
        <w:t>Постоянно работать над повышением профессионального мастерства, овладевать практическими навыками по занимаемой должности.</w:t>
      </w:r>
    </w:p>
    <w:p w:rsidR="007146A6" w:rsidRDefault="00E15A2F" w:rsidP="007146A6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</w:rPr>
      </w:pPr>
      <w:r w:rsidRPr="007146A6">
        <w:rPr>
          <w:rFonts w:ascii="Times New Roman" w:hAnsi="Times New Roman" w:cs="Times New Roman"/>
          <w:sz w:val="28"/>
        </w:rPr>
        <w:t>Учиться у наставника передовым методам и формам работы, правильно строить свои взаимоотношения с ним.</w:t>
      </w:r>
    </w:p>
    <w:p w:rsidR="007146A6" w:rsidRDefault="00E15A2F" w:rsidP="007146A6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</w:rPr>
      </w:pPr>
      <w:r w:rsidRPr="007146A6">
        <w:rPr>
          <w:rFonts w:ascii="Times New Roman" w:hAnsi="Times New Roman" w:cs="Times New Roman"/>
          <w:sz w:val="28"/>
        </w:rPr>
        <w:t>Совершенствовать свой общеобразовательный и культурный уровень.</w:t>
      </w:r>
    </w:p>
    <w:p w:rsidR="009B0358" w:rsidRPr="007146A6" w:rsidRDefault="00E15A2F" w:rsidP="007146A6">
      <w:pPr>
        <w:pStyle w:val="a8"/>
        <w:numPr>
          <w:ilvl w:val="0"/>
          <w:numId w:val="7"/>
        </w:numPr>
        <w:jc w:val="both"/>
        <w:rPr>
          <w:rFonts w:ascii="Times New Roman" w:hAnsi="Times New Roman" w:cs="Times New Roman"/>
          <w:sz w:val="28"/>
        </w:rPr>
      </w:pPr>
      <w:r w:rsidRPr="007146A6">
        <w:rPr>
          <w:rFonts w:ascii="Times New Roman" w:hAnsi="Times New Roman" w:cs="Times New Roman"/>
          <w:sz w:val="28"/>
        </w:rPr>
        <w:t>Периодически отчитываться о своей работе перед наставником и руководителем школьного методического объединения.</w:t>
      </w:r>
    </w:p>
    <w:p w:rsidR="009B0358" w:rsidRDefault="009B0358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9B0358" w:rsidRDefault="009B0358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9B0358" w:rsidRDefault="00E15A2F">
      <w:pPr>
        <w:pStyle w:val="a8"/>
        <w:ind w:left="0"/>
        <w:jc w:val="both"/>
        <w:rPr>
          <w:rFonts w:hint="eastAsia"/>
        </w:rPr>
      </w:pPr>
      <w:r>
        <w:rPr>
          <w:rFonts w:ascii="Times New Roman" w:hAnsi="Times New Roman" w:cs="Times New Roman"/>
          <w:sz w:val="28"/>
          <w:u w:val="single"/>
        </w:rPr>
        <w:lastRenderedPageBreak/>
        <w:t>План работы по организации наставничества.</w:t>
      </w:r>
    </w:p>
    <w:p w:rsidR="009B0358" w:rsidRDefault="00E15A2F">
      <w:pPr>
        <w:keepNext/>
        <w:keepLines/>
        <w:tabs>
          <w:tab w:val="left" w:pos="708"/>
        </w:tabs>
        <w:jc w:val="center"/>
        <w:outlineLvl w:val="0"/>
        <w:rPr>
          <w:rFonts w:hint="eastAsia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План наставничества за </w:t>
      </w:r>
      <w:r>
        <w:rPr>
          <w:rFonts w:ascii="Times New Roman" w:eastAsia="Calibri" w:hAnsi="Times New Roman" w:cs="Times New Roman"/>
          <w:bCs/>
          <w:sz w:val="28"/>
          <w:szCs w:val="28"/>
          <w:lang w:val="en-US"/>
        </w:rPr>
        <w:t>I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четверть</w:t>
      </w:r>
    </w:p>
    <w:p w:rsidR="009B0358" w:rsidRDefault="009B0358">
      <w:pPr>
        <w:contextualSpacing/>
        <w:rPr>
          <w:rFonts w:ascii="Times New Roman" w:eastAsia="Times New Roman" w:hAnsi="Times New Roman" w:cs="Times New Roman"/>
          <w:lang w:eastAsia="ru-RU"/>
        </w:rPr>
      </w:pPr>
    </w:p>
    <w:p w:rsidR="009B0358" w:rsidRDefault="009B0358">
      <w:pPr>
        <w:ind w:left="284"/>
        <w:contextualSpacing/>
        <w:rPr>
          <w:rFonts w:ascii="Times New Roman" w:eastAsia="Times New Roman" w:hAnsi="Times New Roman" w:cs="Times New Roman"/>
          <w:lang w:eastAsia="ru-RU"/>
        </w:rPr>
      </w:pPr>
    </w:p>
    <w:tbl>
      <w:tblPr>
        <w:tblW w:w="9638" w:type="dxa"/>
        <w:tblInd w:w="-4" w:type="dxa"/>
        <w:tblLayout w:type="fixed"/>
        <w:tblLook w:val="04A0"/>
      </w:tblPr>
      <w:tblGrid>
        <w:gridCol w:w="7654"/>
        <w:gridCol w:w="1984"/>
      </w:tblGrid>
      <w:tr w:rsidR="00DF43AD" w:rsidTr="00DF43AD"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  <w:t>Планируемые мероприятия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  <w:t>Срок исполнения</w:t>
            </w:r>
          </w:p>
        </w:tc>
      </w:tr>
      <w:tr w:rsidR="00DF43AD" w:rsidTr="00DF43AD"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1. Нормативно- правовая база школы (программы, ФГОС, методические записки), правила внутреннего распорядка, устав школы.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04.09.2025</w:t>
            </w:r>
          </w:p>
        </w:tc>
      </w:tr>
      <w:tr w:rsidR="00DF43AD" w:rsidTr="00DF43AD"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2. Знакомство с положениями о ведении дневников учащихся, о едином орфографическом режиме к ведению тетрадей и внешнем виде учащихся.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05.09.2025</w:t>
            </w:r>
          </w:p>
        </w:tc>
      </w:tr>
      <w:tr w:rsidR="00DF43AD" w:rsidTr="00DF43AD"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3. Разработка и изучение рабочих учебных программ и календарно-тематических планов по учебным предметам и программы воспитательной работы.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03.09.2025-10.09.2025</w:t>
            </w:r>
          </w:p>
        </w:tc>
      </w:tr>
      <w:tr w:rsidR="00DF43AD" w:rsidTr="00DF43AD"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4. Оказание помощи в выборе методической темы по самообразованию.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13.09.2025</w:t>
            </w:r>
          </w:p>
        </w:tc>
      </w:tr>
      <w:tr w:rsidR="00DF43AD" w:rsidTr="00DF43AD"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5. Час общения «Основные проблемы молодого учителя»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16.10.2025</w:t>
            </w:r>
          </w:p>
        </w:tc>
      </w:tr>
      <w:tr w:rsidR="00DF43AD" w:rsidTr="00DF43AD"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6. Посещение молодым специалистом уроков педагога-наставника.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07.10.25- 18.10.25</w:t>
            </w:r>
          </w:p>
        </w:tc>
      </w:tr>
      <w:tr w:rsidR="00DF43AD" w:rsidTr="00DF43AD">
        <w:tc>
          <w:tcPr>
            <w:tcW w:w="7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7. Помощь по составлению отчётности по окончанию четверти</w:t>
            </w:r>
          </w:p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25.10.2025</w:t>
            </w:r>
          </w:p>
        </w:tc>
      </w:tr>
    </w:tbl>
    <w:p w:rsidR="009B0358" w:rsidRDefault="009B0358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9B0358" w:rsidRDefault="00E15A2F">
      <w:pPr>
        <w:keepNext/>
        <w:keepLines/>
        <w:tabs>
          <w:tab w:val="left" w:pos="708"/>
        </w:tabs>
        <w:jc w:val="center"/>
        <w:outlineLvl w:val="0"/>
        <w:rPr>
          <w:rFonts w:hint="eastAsia"/>
        </w:rPr>
      </w:pPr>
      <w:r>
        <w:rPr>
          <w:rFonts w:ascii="Times New Roman" w:eastAsia="Calibri" w:hAnsi="Times New Roman" w:cs="Times New Roman"/>
          <w:bCs/>
          <w:sz w:val="32"/>
          <w:szCs w:val="28"/>
        </w:rPr>
        <w:t xml:space="preserve">План наставничества за </w:t>
      </w:r>
      <w:r>
        <w:rPr>
          <w:rFonts w:ascii="Times New Roman" w:eastAsia="Calibri" w:hAnsi="Times New Roman" w:cs="Times New Roman"/>
          <w:bCs/>
          <w:sz w:val="32"/>
          <w:szCs w:val="28"/>
          <w:lang w:val="en-US"/>
        </w:rPr>
        <w:t>II</w:t>
      </w:r>
      <w:r>
        <w:rPr>
          <w:rFonts w:ascii="Times New Roman" w:eastAsia="Calibri" w:hAnsi="Times New Roman" w:cs="Times New Roman"/>
          <w:bCs/>
          <w:sz w:val="32"/>
          <w:szCs w:val="28"/>
        </w:rPr>
        <w:t xml:space="preserve"> четверть</w:t>
      </w:r>
    </w:p>
    <w:p w:rsidR="009B0358" w:rsidRDefault="009B0358">
      <w:pPr>
        <w:contextualSpacing/>
        <w:rPr>
          <w:rFonts w:ascii="Times New Roman" w:eastAsia="Times New Roman" w:hAnsi="Times New Roman" w:cs="Times New Roman"/>
          <w:sz w:val="28"/>
          <w:lang w:eastAsia="ru-RU"/>
        </w:rPr>
      </w:pPr>
    </w:p>
    <w:tbl>
      <w:tblPr>
        <w:tblW w:w="10460" w:type="dxa"/>
        <w:tblInd w:w="-826" w:type="dxa"/>
        <w:tblLayout w:type="fixed"/>
        <w:tblLook w:val="04A0"/>
      </w:tblPr>
      <w:tblGrid>
        <w:gridCol w:w="8476"/>
        <w:gridCol w:w="1984"/>
      </w:tblGrid>
      <w:tr w:rsidR="00DF43AD" w:rsidTr="00DF43AD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  <w:t>Планируемые мероприятия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  <w:t>Срок исполнения</w:t>
            </w:r>
          </w:p>
        </w:tc>
      </w:tr>
      <w:tr w:rsidR="00DF43AD" w:rsidTr="00DF43AD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1. Культура внешнего вида и речи педагога. Профессиональная этика педагога.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06.11.2025</w:t>
            </w:r>
          </w:p>
        </w:tc>
      </w:tr>
      <w:tr w:rsidR="00DF43AD" w:rsidTr="00DF43AD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2.Посещение молодым специалистом уроков педагога-наставника.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11.11.2025 – 29.11.2025</w:t>
            </w:r>
          </w:p>
        </w:tc>
      </w:tr>
      <w:tr w:rsidR="00DF43AD" w:rsidTr="00DF43AD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3. «Современный урок: структура и конструирование».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0C3F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02.12.2025</w:t>
            </w:r>
          </w:p>
        </w:tc>
      </w:tr>
      <w:tr w:rsidR="00DF43AD" w:rsidTr="00DF43AD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4. Воспитательная деятельность. методика проведения внеклассных мероприятий и праздников.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В течение четверти</w:t>
            </w:r>
          </w:p>
        </w:tc>
      </w:tr>
      <w:tr w:rsidR="00DF43AD" w:rsidTr="00DF43AD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5. Посещение уроков молодого специалиста педагогом-наставником.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F43AD" w:rsidRDefault="00DF43AD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09.12.2025-17.12.2025</w:t>
            </w:r>
          </w:p>
        </w:tc>
      </w:tr>
      <w:tr w:rsidR="000C3F36" w:rsidTr="00DF43AD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 w:rsidP="000C3F36">
            <w:pPr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 xml:space="preserve">6. </w:t>
            </w:r>
            <w:r w:rsidRPr="000C3F3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Консультация «Организация индивидуальных занятий с различными категориями учащихся»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 w:rsidP="000C3F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20.12.2025</w:t>
            </w:r>
          </w:p>
        </w:tc>
      </w:tr>
      <w:tr w:rsidR="000C3F36" w:rsidTr="00DF43AD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 w:rsidP="000C3F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7. Тренинг «Учусь строить отношения»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 w:rsidP="000C3F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25.12. 2025</w:t>
            </w:r>
          </w:p>
        </w:tc>
      </w:tr>
    </w:tbl>
    <w:p w:rsidR="009B0358" w:rsidRDefault="009B0358">
      <w:pPr>
        <w:tabs>
          <w:tab w:val="left" w:pos="708"/>
        </w:tabs>
        <w:outlineLvl w:val="0"/>
        <w:rPr>
          <w:rFonts w:ascii="Calibri" w:eastAsia="Times New Roman" w:hAnsi="Calibri" w:cs="Times New Roman"/>
          <w:lang w:eastAsia="ru-RU"/>
        </w:rPr>
      </w:pPr>
    </w:p>
    <w:p w:rsidR="00E15A2F" w:rsidRDefault="00E15A2F">
      <w:pPr>
        <w:tabs>
          <w:tab w:val="left" w:pos="708"/>
        </w:tabs>
        <w:outlineLvl w:val="0"/>
        <w:rPr>
          <w:rFonts w:ascii="Calibri" w:eastAsia="Times New Roman" w:hAnsi="Calibri" w:cs="Times New Roman"/>
          <w:lang w:eastAsia="ru-RU"/>
        </w:rPr>
      </w:pPr>
    </w:p>
    <w:p w:rsidR="00E15A2F" w:rsidRDefault="00E15A2F">
      <w:pPr>
        <w:tabs>
          <w:tab w:val="left" w:pos="708"/>
        </w:tabs>
        <w:outlineLvl w:val="0"/>
        <w:rPr>
          <w:rFonts w:ascii="Calibri" w:eastAsia="Times New Roman" w:hAnsi="Calibri" w:cs="Times New Roman"/>
          <w:lang w:eastAsia="ru-RU"/>
        </w:rPr>
      </w:pPr>
    </w:p>
    <w:p w:rsidR="009B0358" w:rsidRDefault="00E15A2F">
      <w:pPr>
        <w:keepNext/>
        <w:keepLines/>
        <w:tabs>
          <w:tab w:val="left" w:pos="708"/>
        </w:tabs>
        <w:outlineLvl w:val="0"/>
        <w:rPr>
          <w:rFonts w:hint="eastAsia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lastRenderedPageBreak/>
        <w:t xml:space="preserve">План наставничества за </w:t>
      </w:r>
      <w:r>
        <w:rPr>
          <w:rFonts w:ascii="Times New Roman" w:eastAsia="Calibri" w:hAnsi="Times New Roman" w:cs="Times New Roman"/>
          <w:bCs/>
          <w:sz w:val="28"/>
          <w:szCs w:val="28"/>
          <w:lang w:val="en-US"/>
        </w:rPr>
        <w:t>III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четверть</w:t>
      </w:r>
    </w:p>
    <w:p w:rsidR="009B0358" w:rsidRDefault="009B0358">
      <w:pPr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460" w:type="dxa"/>
        <w:tblInd w:w="-826" w:type="dxa"/>
        <w:tblLayout w:type="fixed"/>
        <w:tblLook w:val="04A0"/>
      </w:tblPr>
      <w:tblGrid>
        <w:gridCol w:w="8476"/>
        <w:gridCol w:w="1984"/>
      </w:tblGrid>
      <w:tr w:rsidR="000C3F36" w:rsidTr="000C3F36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Планируемые мероприятия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 исполнения</w:t>
            </w:r>
          </w:p>
        </w:tc>
      </w:tr>
      <w:tr w:rsidR="000C3F36" w:rsidTr="000C3F36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1.Использование современных образовательных технологий в учебном процессе.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22.01.2025</w:t>
            </w:r>
          </w:p>
        </w:tc>
      </w:tr>
      <w:tr w:rsidR="000C3F36" w:rsidTr="000C3F36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Самоанализ урока (работа со схемой самоанализа)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05.02.2025</w:t>
            </w:r>
          </w:p>
        </w:tc>
      </w:tr>
      <w:tr w:rsidR="000C3F36" w:rsidTr="000C3F36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Эффективность урока – результат организации активной деятельности учащихся.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13.02.2025</w:t>
            </w:r>
          </w:p>
        </w:tc>
      </w:tr>
      <w:tr w:rsidR="000C3F36" w:rsidTr="000C3F36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4.Посещение педагогом-наставником уроков молодого специалиста с целью выявления затруднений, оказания методической помощи.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17.02.2025 -</w:t>
            </w:r>
          </w:p>
          <w:p w:rsidR="000C3F36" w:rsidRDefault="000C3F36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28.02. 2025</w:t>
            </w:r>
          </w:p>
        </w:tc>
      </w:tr>
      <w:tr w:rsidR="000C3F36" w:rsidTr="000C3F36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Домашнее задание: как, сколько, когда. Виды контроля и оценки.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05.03.2025</w:t>
            </w:r>
          </w:p>
        </w:tc>
      </w:tr>
      <w:tr w:rsidR="000C3F36" w:rsidTr="000C3F36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6.. Психолого-педагогические требования к проверке, учёту и оценке знаний учащихся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12.03.2025</w:t>
            </w:r>
          </w:p>
        </w:tc>
      </w:tr>
      <w:tr w:rsidR="000C3F36" w:rsidTr="000C3F36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 Изучение положения о промежуточной аттестации учащихся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17.03.2025</w:t>
            </w:r>
          </w:p>
        </w:tc>
      </w:tr>
      <w:tr w:rsidR="000C3F36" w:rsidTr="000C3F36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 Час психологии: «Проблемы дисциплины на уроках. Причины конфликтных ситуаций»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19.03.2025</w:t>
            </w:r>
          </w:p>
        </w:tc>
      </w:tr>
      <w:tr w:rsidR="000C3F36" w:rsidTr="000C3F36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9.Методика проведения внеклассного мероприятия.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20.03.2025</w:t>
            </w:r>
          </w:p>
        </w:tc>
      </w:tr>
    </w:tbl>
    <w:p w:rsidR="009B0358" w:rsidRDefault="009B0358">
      <w:pPr>
        <w:keepNext/>
        <w:keepLines/>
        <w:tabs>
          <w:tab w:val="left" w:pos="708"/>
        </w:tabs>
        <w:outlineLvl w:val="0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9B0358" w:rsidRDefault="00E15A2F">
      <w:pPr>
        <w:keepNext/>
        <w:keepLines/>
        <w:tabs>
          <w:tab w:val="left" w:pos="708"/>
        </w:tabs>
        <w:outlineLvl w:val="0"/>
        <w:rPr>
          <w:rFonts w:hint="eastAsia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План наставничества за </w:t>
      </w:r>
      <w:r>
        <w:rPr>
          <w:rFonts w:ascii="Times New Roman" w:eastAsia="Calibri" w:hAnsi="Times New Roman" w:cs="Times New Roman"/>
          <w:bCs/>
          <w:sz w:val="28"/>
          <w:szCs w:val="28"/>
          <w:lang w:val="en-US"/>
        </w:rPr>
        <w:t>IV</w:t>
      </w: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четверть</w:t>
      </w:r>
    </w:p>
    <w:p w:rsidR="009B0358" w:rsidRDefault="009B0358" w:rsidP="000C3F36">
      <w:pPr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460" w:type="dxa"/>
        <w:tblInd w:w="-826" w:type="dxa"/>
        <w:tblLayout w:type="fixed"/>
        <w:tblLook w:val="04A0"/>
      </w:tblPr>
      <w:tblGrid>
        <w:gridCol w:w="8476"/>
        <w:gridCol w:w="1984"/>
      </w:tblGrid>
      <w:tr w:rsidR="000C3F36" w:rsidTr="000C3F36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Планируемые мероприятия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Срок исполнения</w:t>
            </w:r>
          </w:p>
        </w:tc>
      </w:tr>
      <w:tr w:rsidR="000C3F36" w:rsidTr="000C3F36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1.Содержание, формы и методы работы педагога с родителями.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07.04.2025</w:t>
            </w:r>
          </w:p>
        </w:tc>
      </w:tr>
      <w:tr w:rsidR="000C3F36" w:rsidTr="000C3F36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2.Анкета «Профессиональные затруднения. Степень комфортности нахождения в коллективе»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15.04.2025</w:t>
            </w:r>
          </w:p>
        </w:tc>
      </w:tr>
      <w:tr w:rsidR="000C3F36" w:rsidTr="000C3F36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 Выступление по теме самообразования на ШМО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14.05.2025</w:t>
            </w:r>
          </w:p>
        </w:tc>
      </w:tr>
      <w:tr w:rsidR="000C3F36" w:rsidTr="000C3F36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 Посещение педагогом-наставником уроков молодого специалиста.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 – май 2025</w:t>
            </w:r>
          </w:p>
        </w:tc>
      </w:tr>
      <w:tr w:rsidR="000C3F36" w:rsidTr="000C3F36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5.Изучение  КИМ к промежуточной аттестации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Май 2025</w:t>
            </w:r>
          </w:p>
        </w:tc>
      </w:tr>
      <w:tr w:rsidR="000C3F36" w:rsidTr="000C3F36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6.Анкета «Оценка собственного квалификационного уровня»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21.05.2025</w:t>
            </w:r>
          </w:p>
        </w:tc>
      </w:tr>
      <w:tr w:rsidR="000C3F36" w:rsidTr="000C3F36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7.Правила заполнения «Личного дела учащегося»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22.05.2025</w:t>
            </w:r>
          </w:p>
        </w:tc>
      </w:tr>
      <w:tr w:rsidR="000C3F36" w:rsidTr="000C3F36">
        <w:tc>
          <w:tcPr>
            <w:tcW w:w="8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Рефлексия « Мои достижения за прошедший год»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3F36" w:rsidRDefault="000C3F36">
            <w:pPr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23.05.2025</w:t>
            </w:r>
          </w:p>
        </w:tc>
      </w:tr>
    </w:tbl>
    <w:p w:rsidR="009B0358" w:rsidRDefault="009B0358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  <w:u w:val="single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  <w:u w:val="single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  <w:u w:val="single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  <w:u w:val="single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  <w:u w:val="single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  <w:u w:val="single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  <w:u w:val="single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  <w:u w:val="single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  <w:u w:val="single"/>
        </w:rPr>
      </w:pPr>
    </w:p>
    <w:p w:rsidR="00E15A2F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  <w:u w:val="single"/>
        </w:rPr>
      </w:pPr>
    </w:p>
    <w:p w:rsidR="009B0358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  <w:u w:val="single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u w:val="single"/>
        </w:rPr>
        <w:lastRenderedPageBreak/>
        <w:t>Критерии оценивания педагогической деятельности молодого специалиста учителем-наставником.</w:t>
      </w:r>
    </w:p>
    <w:p w:rsidR="009B0358" w:rsidRDefault="009B0358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9B0358" w:rsidRDefault="00E15A2F">
      <w:pPr>
        <w:pStyle w:val="a8"/>
        <w:ind w:left="0"/>
        <w:jc w:val="both"/>
        <w:rPr>
          <w:rFonts w:ascii="Times New Roman" w:hAnsi="Times New Roman" w:cs="Times New Roman"/>
          <w:i/>
          <w:sz w:val="28"/>
          <w:u w:val="single"/>
        </w:rPr>
      </w:pPr>
      <w:r>
        <w:rPr>
          <w:rFonts w:ascii="Times New Roman" w:hAnsi="Times New Roman" w:cs="Times New Roman"/>
          <w:i/>
          <w:sz w:val="28"/>
          <w:u w:val="single"/>
        </w:rPr>
        <w:t>1.Теоретическая готовность к практике преподавания:</w:t>
      </w:r>
    </w:p>
    <w:p w:rsidR="009B0358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1) Уровень теоретической подготовки по предметам;</w:t>
      </w:r>
    </w:p>
    <w:p w:rsidR="009B0358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2)Умение использовать на уроке результаты современных исследований в области преподаваемых предметов.</w:t>
      </w:r>
    </w:p>
    <w:p w:rsidR="009B0358" w:rsidRDefault="009B0358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9B0358" w:rsidRDefault="00E15A2F">
      <w:pPr>
        <w:pStyle w:val="a8"/>
        <w:ind w:left="0"/>
        <w:jc w:val="both"/>
        <w:rPr>
          <w:rFonts w:ascii="Times New Roman" w:hAnsi="Times New Roman" w:cs="Times New Roman"/>
          <w:i/>
          <w:sz w:val="28"/>
          <w:u w:val="single"/>
        </w:rPr>
      </w:pPr>
      <w:r>
        <w:rPr>
          <w:rFonts w:ascii="Times New Roman" w:hAnsi="Times New Roman" w:cs="Times New Roman"/>
          <w:i/>
          <w:sz w:val="28"/>
          <w:u w:val="single"/>
        </w:rPr>
        <w:t>2.Методическая готовность к практике преподавания:</w:t>
      </w:r>
    </w:p>
    <w:p w:rsidR="009B0358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1) Умение самостоятельно составлять план и конспект урока;</w:t>
      </w:r>
    </w:p>
    <w:p w:rsidR="009B0358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2) Умение вызвать у учащихся интерес к теме урока, к изучаемой проблеме;</w:t>
      </w:r>
    </w:p>
    <w:p w:rsidR="009B0358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3) Умение осуществлять контроль за качеством освоения учебного материала учащимися;</w:t>
      </w:r>
    </w:p>
    <w:p w:rsidR="009B0358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4) Умен</w:t>
      </w:r>
      <w:r w:rsidR="000C3F36">
        <w:rPr>
          <w:rFonts w:ascii="Times New Roman" w:hAnsi="Times New Roman" w:cs="Times New Roman"/>
          <w:sz w:val="28"/>
        </w:rPr>
        <w:t xml:space="preserve">ие объективно оценивать ответы </w:t>
      </w:r>
      <w:r>
        <w:rPr>
          <w:rFonts w:ascii="Times New Roman" w:hAnsi="Times New Roman" w:cs="Times New Roman"/>
          <w:sz w:val="28"/>
        </w:rPr>
        <w:t>учащихся;</w:t>
      </w:r>
    </w:p>
    <w:p w:rsidR="009B0358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5) Умение применять разнообразные методы и приёмы изложения нового материала;</w:t>
      </w:r>
    </w:p>
    <w:p w:rsidR="009B0358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6) Умение использовать современные педагогические технологии;</w:t>
      </w:r>
    </w:p>
    <w:p w:rsidR="009B0358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7) Умение поддерживать обратную связь с учащимися в течение всего урока;</w:t>
      </w:r>
    </w:p>
    <w:p w:rsidR="009B0358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8) Умение организовать творческую самостоятельную работу учащихся на уроке;</w:t>
      </w:r>
    </w:p>
    <w:p w:rsidR="009B0358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9) умение стимулировать учащихся к выполнению домашнего задания.</w:t>
      </w:r>
    </w:p>
    <w:p w:rsidR="009B0358" w:rsidRDefault="009B0358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</w:p>
    <w:p w:rsidR="009B0358" w:rsidRDefault="00E15A2F">
      <w:pPr>
        <w:pStyle w:val="a8"/>
        <w:ind w:left="0"/>
        <w:jc w:val="both"/>
        <w:rPr>
          <w:rFonts w:ascii="Times New Roman" w:hAnsi="Times New Roman" w:cs="Times New Roman"/>
          <w:i/>
          <w:sz w:val="28"/>
          <w:u w:val="single"/>
        </w:rPr>
      </w:pPr>
      <w:r>
        <w:rPr>
          <w:rFonts w:ascii="Times New Roman" w:hAnsi="Times New Roman" w:cs="Times New Roman"/>
          <w:i/>
          <w:sz w:val="28"/>
          <w:u w:val="single"/>
        </w:rPr>
        <w:t>3.Психологическая и личностная готовность к преподавательской деятельности:</w:t>
      </w:r>
    </w:p>
    <w:p w:rsidR="009B0358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1)Умение анализировать свою педагогическую деятельность;</w:t>
      </w:r>
    </w:p>
    <w:p w:rsidR="009B0358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2) Умение свободно общаться на уроке;</w:t>
      </w:r>
    </w:p>
    <w:p w:rsidR="009B0358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3) Владеть вербальными и невербальными средствами общения;</w:t>
      </w:r>
    </w:p>
    <w:p w:rsidR="009B0358" w:rsidRDefault="00E15A2F">
      <w:pPr>
        <w:pStyle w:val="a8"/>
        <w:ind w:left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4) Наличие чувства уверенности в себе.</w:t>
      </w:r>
    </w:p>
    <w:sectPr w:rsidR="009B0358" w:rsidSect="006B0492"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4172"/>
    <w:multiLevelType w:val="hybridMultilevel"/>
    <w:tmpl w:val="D2F82A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2B6415"/>
    <w:multiLevelType w:val="hybridMultilevel"/>
    <w:tmpl w:val="345AAF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7A6B3E"/>
    <w:multiLevelType w:val="hybridMultilevel"/>
    <w:tmpl w:val="035C4C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012ECE"/>
    <w:multiLevelType w:val="multilevel"/>
    <w:tmpl w:val="A3F803D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4D173134"/>
    <w:multiLevelType w:val="hybridMultilevel"/>
    <w:tmpl w:val="92EE34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F695647"/>
    <w:multiLevelType w:val="hybridMultilevel"/>
    <w:tmpl w:val="39AE29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8FC219A"/>
    <w:multiLevelType w:val="multilevel"/>
    <w:tmpl w:val="802C8CB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compat>
    <w:useFELayout/>
  </w:compat>
  <w:rsids>
    <w:rsidRoot w:val="009B0358"/>
    <w:rsid w:val="000C3F36"/>
    <w:rsid w:val="006B0492"/>
    <w:rsid w:val="007146A6"/>
    <w:rsid w:val="009B0358"/>
    <w:rsid w:val="00AB20AE"/>
    <w:rsid w:val="00DF43AD"/>
    <w:rsid w:val="00E15A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Lucida Sans"/>
        <w:kern w:val="2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049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qFormat/>
    <w:rsid w:val="006B0492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a4">
    <w:name w:val="Body Text"/>
    <w:basedOn w:val="a"/>
    <w:rsid w:val="006B0492"/>
    <w:pPr>
      <w:spacing w:after="140" w:line="276" w:lineRule="auto"/>
    </w:pPr>
  </w:style>
  <w:style w:type="paragraph" w:styleId="a5">
    <w:name w:val="List"/>
    <w:basedOn w:val="a4"/>
    <w:rsid w:val="006B0492"/>
  </w:style>
  <w:style w:type="paragraph" w:styleId="a6">
    <w:name w:val="caption"/>
    <w:basedOn w:val="a"/>
    <w:qFormat/>
    <w:rsid w:val="006B0492"/>
    <w:pPr>
      <w:suppressLineNumbers/>
      <w:spacing w:before="120" w:after="120"/>
    </w:pPr>
    <w:rPr>
      <w:i/>
      <w:iCs/>
    </w:rPr>
  </w:style>
  <w:style w:type="paragraph" w:styleId="a7">
    <w:name w:val="index heading"/>
    <w:basedOn w:val="a"/>
    <w:qFormat/>
    <w:rsid w:val="006B0492"/>
    <w:pPr>
      <w:suppressLineNumbers/>
    </w:pPr>
  </w:style>
  <w:style w:type="paragraph" w:styleId="a8">
    <w:name w:val="List Paragraph"/>
    <w:basedOn w:val="a"/>
    <w:qFormat/>
    <w:rsid w:val="006B0492"/>
    <w:pPr>
      <w:spacing w:after="200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9F9F9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8</Pages>
  <Words>1683</Words>
  <Characters>9597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Зубайдат</cp:lastModifiedBy>
  <cp:revision>3</cp:revision>
  <dcterms:created xsi:type="dcterms:W3CDTF">2025-03-04T10:22:00Z</dcterms:created>
  <dcterms:modified xsi:type="dcterms:W3CDTF">2025-03-04T11:25:00Z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2021-10-06T13:58:34Z</dcterms:modified>
  <cp:revision>2</cp:revision>
  <dc:subject/>
  <dc:title/>
</cp:coreProperties>
</file>